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32" w:rsidRPr="00DD6F48" w:rsidRDefault="00C90132" w:rsidP="00DD6F48">
      <w:pPr>
        <w:shd w:val="clear" w:color="auto" w:fill="FFFFFF"/>
        <w:spacing w:line="278" w:lineRule="exact"/>
        <w:ind w:right="1382"/>
        <w:jc w:val="center"/>
        <w:rPr>
          <w:b/>
          <w:bCs/>
          <w:color w:val="000000"/>
          <w:spacing w:val="-7"/>
          <w:sz w:val="24"/>
          <w:szCs w:val="24"/>
        </w:rPr>
      </w:pPr>
      <w:r w:rsidRPr="00DD6F48">
        <w:rPr>
          <w:b/>
          <w:bCs/>
          <w:color w:val="000000"/>
          <w:spacing w:val="-7"/>
          <w:sz w:val="24"/>
          <w:szCs w:val="24"/>
        </w:rPr>
        <w:t>«</w:t>
      </w:r>
      <w:r w:rsidRPr="00DD6F48">
        <w:rPr>
          <w:b/>
          <w:bCs/>
          <w:color w:val="000000"/>
          <w:spacing w:val="-7"/>
          <w:sz w:val="24"/>
          <w:szCs w:val="24"/>
          <w:lang w:val="kk-KZ"/>
        </w:rPr>
        <w:t>Т</w:t>
      </w:r>
      <w:r w:rsidRPr="00DD6F48">
        <w:rPr>
          <w:b/>
          <w:bCs/>
          <w:color w:val="000000"/>
          <w:spacing w:val="-7"/>
          <w:sz w:val="24"/>
          <w:szCs w:val="24"/>
        </w:rPr>
        <w:t xml:space="preserve">иімді </w:t>
      </w:r>
      <w:r w:rsidRPr="00DD6F48">
        <w:rPr>
          <w:b/>
          <w:bCs/>
          <w:color w:val="000000"/>
          <w:spacing w:val="-7"/>
          <w:sz w:val="24"/>
          <w:szCs w:val="24"/>
          <w:lang w:val="en-US"/>
        </w:rPr>
        <w:t xml:space="preserve">PR </w:t>
      </w:r>
      <w:r w:rsidRPr="00DD6F48">
        <w:rPr>
          <w:b/>
          <w:bCs/>
          <w:color w:val="000000"/>
          <w:spacing w:val="-7"/>
          <w:sz w:val="24"/>
          <w:szCs w:val="24"/>
        </w:rPr>
        <w:t>стратегия</w:t>
      </w:r>
      <w:r w:rsidRPr="00DD6F48">
        <w:rPr>
          <w:b/>
          <w:bCs/>
          <w:color w:val="000000"/>
          <w:spacing w:val="-7"/>
          <w:sz w:val="24"/>
          <w:szCs w:val="24"/>
          <w:lang w:val="kk-KZ"/>
        </w:rPr>
        <w:t>сы</w:t>
      </w:r>
      <w:r w:rsidRPr="00DD6F48">
        <w:rPr>
          <w:b/>
          <w:bCs/>
          <w:color w:val="000000"/>
          <w:spacing w:val="-7"/>
          <w:sz w:val="24"/>
          <w:szCs w:val="24"/>
        </w:rPr>
        <w:t>»</w:t>
      </w:r>
    </w:p>
    <w:p w:rsidR="00C90132" w:rsidRPr="00DD6F48" w:rsidRDefault="00C90132" w:rsidP="00DD6F48">
      <w:pPr>
        <w:shd w:val="clear" w:color="auto" w:fill="FFFFFF"/>
        <w:spacing w:line="278" w:lineRule="exact"/>
        <w:ind w:right="1382"/>
        <w:jc w:val="center"/>
        <w:rPr>
          <w:b/>
          <w:bCs/>
          <w:color w:val="000000"/>
          <w:spacing w:val="-7"/>
          <w:sz w:val="24"/>
          <w:szCs w:val="24"/>
          <w:lang w:val="kk-KZ"/>
        </w:rPr>
      </w:pPr>
      <w:r w:rsidRPr="00DD6F48">
        <w:rPr>
          <w:b/>
          <w:bCs/>
          <w:color w:val="000000"/>
          <w:spacing w:val="-7"/>
          <w:sz w:val="24"/>
          <w:szCs w:val="24"/>
          <w:lang w:val="kk-KZ"/>
        </w:rPr>
        <w:t>о</w:t>
      </w:r>
      <w:r w:rsidRPr="00DD6F48">
        <w:rPr>
          <w:b/>
          <w:bCs/>
          <w:color w:val="000000"/>
          <w:spacing w:val="-7"/>
          <w:sz w:val="24"/>
          <w:szCs w:val="24"/>
        </w:rPr>
        <w:t>қу-әдістемелік картасы</w:t>
      </w:r>
    </w:p>
    <w:p w:rsidR="00C90132" w:rsidRPr="00543E42" w:rsidRDefault="00C90132" w:rsidP="00543E42">
      <w:pPr>
        <w:shd w:val="clear" w:color="auto" w:fill="FFFFFF"/>
        <w:spacing w:line="278" w:lineRule="exact"/>
        <w:ind w:left="2995" w:right="1382" w:hanging="658"/>
        <w:rPr>
          <w:b/>
          <w:bCs/>
          <w:color w:val="000000"/>
          <w:spacing w:val="-7"/>
          <w:sz w:val="28"/>
          <w:szCs w:val="28"/>
          <w:lang w:val="kk-KZ"/>
        </w:rPr>
      </w:pPr>
    </w:p>
    <w:tbl>
      <w:tblPr>
        <w:tblpPr w:leftFromText="180" w:rightFromText="180" w:vertAnchor="text" w:horzAnchor="page" w:tblpX="922" w:tblpY="8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1778"/>
        <w:gridCol w:w="1984"/>
        <w:gridCol w:w="574"/>
        <w:gridCol w:w="567"/>
        <w:gridCol w:w="709"/>
        <w:gridCol w:w="709"/>
        <w:gridCol w:w="709"/>
        <w:gridCol w:w="708"/>
        <w:gridCol w:w="702"/>
        <w:gridCol w:w="1052"/>
      </w:tblGrid>
      <w:tr w:rsidR="00C90132" w:rsidRPr="00863444" w:rsidTr="00863444">
        <w:tc>
          <w:tcPr>
            <w:tcW w:w="457" w:type="dxa"/>
            <w:vMerge w:val="restart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  <w:r w:rsidRPr="00863444">
              <w:rPr>
                <w:b/>
                <w:bCs/>
                <w:color w:val="000000"/>
              </w:rPr>
              <w:t>№</w:t>
            </w:r>
          </w:p>
        </w:tc>
        <w:tc>
          <w:tcPr>
            <w:tcW w:w="1778" w:type="dxa"/>
            <w:vMerge w:val="restart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Пәннің атауы</w:t>
            </w:r>
          </w:p>
        </w:tc>
        <w:tc>
          <w:tcPr>
            <w:tcW w:w="1984" w:type="dxa"/>
            <w:vMerge w:val="restart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-1"/>
                <w:lang w:val="kk-KZ"/>
              </w:rPr>
              <w:t>Оқулықтың авторы</w:t>
            </w:r>
          </w:p>
        </w:tc>
        <w:tc>
          <w:tcPr>
            <w:tcW w:w="2559" w:type="dxa"/>
            <w:gridSpan w:val="4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1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3171" w:type="dxa"/>
            <w:gridSpan w:val="4"/>
          </w:tcPr>
          <w:p w:rsidR="00C90132" w:rsidRPr="00543E42" w:rsidRDefault="00C90132" w:rsidP="00863444">
            <w:pPr>
              <w:shd w:val="clear" w:color="auto" w:fill="FFFFFF"/>
              <w:tabs>
                <w:tab w:val="left" w:pos="3811"/>
                <w:tab w:val="left" w:pos="6134"/>
                <w:tab w:val="left" w:pos="8530"/>
              </w:tabs>
              <w:spacing w:line="274" w:lineRule="exact"/>
              <w:jc w:val="center"/>
              <w:rPr>
                <w:lang w:val="kk-KZ"/>
              </w:rPr>
            </w:pPr>
            <w:r>
              <w:rPr>
                <w:b/>
                <w:bCs/>
                <w:color w:val="000000"/>
                <w:spacing w:val="1"/>
                <w:lang w:val="kk-KZ"/>
              </w:rPr>
              <w:t xml:space="preserve">2000 жылдан кейінгі </w:t>
            </w:r>
          </w:p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</w:tr>
      <w:tr w:rsidR="00C90132" w:rsidRPr="00863444" w:rsidTr="00863444">
        <w:tc>
          <w:tcPr>
            <w:tcW w:w="457" w:type="dxa"/>
            <w:vMerge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  <w:vMerge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  <w:vMerge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141" w:type="dxa"/>
            <w:gridSpan w:val="2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-7"/>
                <w:lang w:val="kk-KZ"/>
              </w:rPr>
              <w:t>негізгі</w:t>
            </w:r>
          </w:p>
        </w:tc>
        <w:tc>
          <w:tcPr>
            <w:tcW w:w="1418" w:type="dxa"/>
            <w:gridSpan w:val="2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-7"/>
                <w:lang w:val="kk-KZ"/>
              </w:rPr>
              <w:t>қосымша</w:t>
            </w:r>
          </w:p>
        </w:tc>
        <w:tc>
          <w:tcPr>
            <w:tcW w:w="1417" w:type="dxa"/>
            <w:gridSpan w:val="2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-7"/>
                <w:lang w:val="kk-KZ"/>
              </w:rPr>
              <w:t>негізгі</w:t>
            </w:r>
          </w:p>
        </w:tc>
        <w:tc>
          <w:tcPr>
            <w:tcW w:w="1754" w:type="dxa"/>
            <w:gridSpan w:val="2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-7"/>
                <w:lang w:val="kk-KZ"/>
              </w:rPr>
              <w:t>қосымша</w:t>
            </w:r>
          </w:p>
        </w:tc>
      </w:tr>
      <w:tr w:rsidR="00C90132" w:rsidRPr="00863444" w:rsidTr="00863444">
        <w:tc>
          <w:tcPr>
            <w:tcW w:w="457" w:type="dxa"/>
            <w:vMerge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  <w:vMerge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  <w:vMerge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574" w:type="dxa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-7"/>
                <w:lang w:val="kk-KZ"/>
              </w:rPr>
              <w:t>Қаз.</w:t>
            </w:r>
          </w:p>
        </w:tc>
        <w:tc>
          <w:tcPr>
            <w:tcW w:w="567" w:type="dxa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-7"/>
                <w:lang w:val="kk-KZ"/>
              </w:rPr>
              <w:t>Ор.</w:t>
            </w: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Қ</w:t>
            </w:r>
            <w:r w:rsidRPr="00863444">
              <w:rPr>
                <w:b/>
                <w:bCs/>
                <w:color w:val="000000"/>
                <w:spacing w:val="2"/>
              </w:rPr>
              <w:t>аз.</w:t>
            </w:r>
          </w:p>
        </w:tc>
        <w:tc>
          <w:tcPr>
            <w:tcW w:w="709" w:type="dxa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-7"/>
                <w:lang w:val="kk-KZ"/>
              </w:rPr>
              <w:t>Ор.</w:t>
            </w: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Қ</w:t>
            </w:r>
            <w:r w:rsidRPr="00863444">
              <w:rPr>
                <w:b/>
                <w:bCs/>
                <w:color w:val="000000"/>
                <w:spacing w:val="2"/>
              </w:rPr>
              <w:t>аз.</w:t>
            </w: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Ор.</w:t>
            </w: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Қ</w:t>
            </w:r>
            <w:r w:rsidRPr="00863444">
              <w:rPr>
                <w:b/>
                <w:bCs/>
                <w:color w:val="000000"/>
                <w:spacing w:val="2"/>
              </w:rPr>
              <w:t>аз.</w:t>
            </w:r>
          </w:p>
        </w:tc>
        <w:tc>
          <w:tcPr>
            <w:tcW w:w="1052" w:type="dxa"/>
          </w:tcPr>
          <w:p w:rsidR="00C90132" w:rsidRPr="00543E42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kk-KZ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О</w:t>
            </w:r>
            <w:r w:rsidRPr="00863444">
              <w:rPr>
                <w:b/>
                <w:bCs/>
                <w:color w:val="000000"/>
                <w:spacing w:val="2"/>
              </w:rPr>
              <w:t>р</w:t>
            </w:r>
            <w:r>
              <w:rPr>
                <w:b/>
                <w:bCs/>
                <w:color w:val="000000"/>
                <w:spacing w:val="2"/>
                <w:lang w:val="kk-KZ"/>
              </w:rPr>
              <w:t>.</w:t>
            </w:r>
          </w:p>
        </w:tc>
      </w:tr>
      <w:tr w:rsidR="00C90132" w:rsidRPr="00863444" w:rsidTr="00863444">
        <w:tc>
          <w:tcPr>
            <w:tcW w:w="45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  <w:r w:rsidRPr="00863444">
              <w:rPr>
                <w:bCs/>
                <w:color w:val="000000"/>
                <w:spacing w:val="-7"/>
              </w:rPr>
              <w:t>1</w:t>
            </w:r>
          </w:p>
        </w:tc>
        <w:tc>
          <w:tcPr>
            <w:tcW w:w="1778" w:type="dxa"/>
          </w:tcPr>
          <w:p w:rsidR="00C90132" w:rsidRDefault="00C90132" w:rsidP="00863444">
            <w:pPr>
              <w:spacing w:line="278" w:lineRule="exact"/>
              <w:ind w:right="-1"/>
              <w:jc w:val="center"/>
              <w:rPr>
                <w:color w:val="000000"/>
                <w:spacing w:val="-6"/>
                <w:lang w:val="kk-KZ"/>
              </w:rPr>
            </w:pPr>
            <w:r>
              <w:rPr>
                <w:color w:val="000000"/>
                <w:spacing w:val="-5"/>
              </w:rPr>
              <w:t>«</w:t>
            </w:r>
            <w:r>
              <w:rPr>
                <w:color w:val="000000"/>
                <w:spacing w:val="-5"/>
                <w:lang w:val="kk-KZ"/>
              </w:rPr>
              <w:t xml:space="preserve">Тиімді </w:t>
            </w:r>
            <w:r w:rsidRPr="00863444">
              <w:rPr>
                <w:color w:val="000000"/>
                <w:spacing w:val="-5"/>
                <w:lang w:val="en-US"/>
              </w:rPr>
              <w:t>PR</w:t>
            </w:r>
            <w:r>
              <w:rPr>
                <w:color w:val="000000"/>
                <w:spacing w:val="-5"/>
                <w:lang w:val="kk-KZ"/>
              </w:rPr>
              <w:t xml:space="preserve"> стратегиясы</w:t>
            </w:r>
            <w:r>
              <w:rPr>
                <w:color w:val="000000"/>
                <w:spacing w:val="-6"/>
              </w:rPr>
              <w:t xml:space="preserve">» </w:t>
            </w:r>
          </w:p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  <w:r>
              <w:rPr>
                <w:color w:val="000000"/>
                <w:spacing w:val="-6"/>
              </w:rPr>
              <w:t>(</w:t>
            </w:r>
            <w:r>
              <w:rPr>
                <w:color w:val="000000"/>
                <w:spacing w:val="-6"/>
                <w:lang w:val="kk-KZ"/>
              </w:rPr>
              <w:t>магистранттар саны - 6</w:t>
            </w:r>
            <w:r w:rsidRPr="00863444">
              <w:rPr>
                <w:color w:val="000000"/>
                <w:spacing w:val="-6"/>
              </w:rPr>
              <w:t>)</w:t>
            </w:r>
          </w:p>
        </w:tc>
        <w:tc>
          <w:tcPr>
            <w:tcW w:w="1984" w:type="dxa"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  <w:r w:rsidRPr="00863444">
              <w:rPr>
                <w:color w:val="000000"/>
                <w:spacing w:val="-5"/>
              </w:rPr>
              <w:t>Блэк С. Введение в</w:t>
            </w:r>
            <w:r w:rsidRPr="00863444">
              <w:rPr>
                <w:color w:val="000000"/>
                <w:spacing w:val="-3"/>
              </w:rPr>
              <w:t xml:space="preserve"> связи с </w:t>
            </w:r>
            <w:r w:rsidRPr="00863444">
              <w:rPr>
                <w:color w:val="000000"/>
                <w:spacing w:val="-6"/>
              </w:rPr>
              <w:t xml:space="preserve">     </w:t>
            </w:r>
            <w:r w:rsidRPr="00863444">
              <w:rPr>
                <w:color w:val="000000"/>
                <w:spacing w:val="-6"/>
                <w:lang w:val="kk-KZ"/>
              </w:rPr>
              <w:t xml:space="preserve">   </w:t>
            </w:r>
            <w:r w:rsidRPr="00863444">
              <w:rPr>
                <w:color w:val="000000"/>
                <w:spacing w:val="-6"/>
              </w:rPr>
              <w:t>общественностью.</w:t>
            </w:r>
            <w:r w:rsidRPr="00863444">
              <w:rPr>
                <w:color w:val="000000"/>
                <w:spacing w:val="7"/>
              </w:rPr>
              <w:t>-М, 1998.</w:t>
            </w:r>
          </w:p>
        </w:tc>
        <w:tc>
          <w:tcPr>
            <w:tcW w:w="574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</w:tr>
      <w:tr w:rsidR="00C90132" w:rsidRPr="00863444" w:rsidTr="00863444">
        <w:tc>
          <w:tcPr>
            <w:tcW w:w="45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  <w:r w:rsidRPr="00863444">
              <w:rPr>
                <w:color w:val="000000"/>
                <w:spacing w:val="-7"/>
              </w:rPr>
              <w:t xml:space="preserve">Катлип С.М., Сентер </w:t>
            </w:r>
            <w:r w:rsidRPr="00863444">
              <w:rPr>
                <w:color w:val="000000"/>
                <w:spacing w:val="-5"/>
              </w:rPr>
              <w:t>А.Х., Брум Г.М. Паблик рилейшнз. Теория и практика.</w:t>
            </w:r>
            <w:r w:rsidRPr="00863444">
              <w:rPr>
                <w:color w:val="000000"/>
                <w:spacing w:val="7"/>
              </w:rPr>
              <w:t>-М.,2003.</w:t>
            </w:r>
          </w:p>
        </w:tc>
        <w:tc>
          <w:tcPr>
            <w:tcW w:w="574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  <w:r w:rsidRPr="00863444">
              <w:rPr>
                <w:bCs/>
                <w:color w:val="000000"/>
                <w:spacing w:val="-7"/>
              </w:rPr>
              <w:t>10</w:t>
            </w: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</w:tr>
      <w:tr w:rsidR="00C90132" w:rsidRPr="00863444" w:rsidTr="00863444">
        <w:tc>
          <w:tcPr>
            <w:tcW w:w="45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  <w:r w:rsidRPr="00863444">
              <w:rPr>
                <w:color w:val="000000"/>
                <w:spacing w:val="-6"/>
              </w:rPr>
              <w:t xml:space="preserve">Кузнецов В. Ф. Связи </w:t>
            </w:r>
            <w:r w:rsidRPr="00863444">
              <w:rPr>
                <w:color w:val="000000"/>
                <w:spacing w:val="-5"/>
              </w:rPr>
              <w:t xml:space="preserve">с общественностью. </w:t>
            </w:r>
            <w:r w:rsidRPr="00863444">
              <w:rPr>
                <w:color w:val="000000"/>
                <w:spacing w:val="-7"/>
              </w:rPr>
              <w:t>Теория и технологии.</w:t>
            </w:r>
            <w:r w:rsidRPr="00863444">
              <w:rPr>
                <w:color w:val="000000"/>
                <w:spacing w:val="-6"/>
              </w:rPr>
              <w:t>- М., 2007.</w:t>
            </w:r>
          </w:p>
        </w:tc>
        <w:tc>
          <w:tcPr>
            <w:tcW w:w="574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  <w:r w:rsidRPr="00863444">
              <w:rPr>
                <w:bCs/>
                <w:color w:val="000000"/>
                <w:spacing w:val="-7"/>
              </w:rPr>
              <w:t>17</w:t>
            </w: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</w:tr>
      <w:tr w:rsidR="00C90132" w:rsidRPr="00863444" w:rsidTr="00863444">
        <w:tc>
          <w:tcPr>
            <w:tcW w:w="45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  <w:r w:rsidRPr="00863444">
              <w:rPr>
                <w:color w:val="000000"/>
                <w:spacing w:val="-5"/>
              </w:rPr>
              <w:t>Нургожина Ш.     И.</w:t>
            </w:r>
            <w:r w:rsidRPr="00863444">
              <w:rPr>
                <w:color w:val="000000"/>
                <w:spacing w:val="-7"/>
              </w:rPr>
              <w:t xml:space="preserve"> Введение </w:t>
            </w:r>
            <w:r w:rsidRPr="00863444">
              <w:rPr>
                <w:color w:val="000000"/>
              </w:rPr>
              <w:t>в</w:t>
            </w:r>
            <w:r w:rsidRPr="00863444">
              <w:rPr>
                <w:color w:val="000000"/>
                <w:spacing w:val="-1"/>
              </w:rPr>
              <w:t xml:space="preserve"> журналистику.   -   А.,</w:t>
            </w:r>
            <w:r w:rsidRPr="00863444">
              <w:rPr>
                <w:color w:val="000000"/>
                <w:spacing w:val="-8"/>
              </w:rPr>
              <w:t>2001.</w:t>
            </w:r>
          </w:p>
        </w:tc>
        <w:tc>
          <w:tcPr>
            <w:tcW w:w="574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  <w:r w:rsidRPr="00863444">
              <w:rPr>
                <w:bCs/>
                <w:color w:val="000000"/>
                <w:spacing w:val="-7"/>
              </w:rPr>
              <w:t>30</w:t>
            </w: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</w:tr>
      <w:tr w:rsidR="00C90132" w:rsidRPr="00863444" w:rsidTr="00863444">
        <w:tc>
          <w:tcPr>
            <w:tcW w:w="45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  <w:r w:rsidRPr="00863444">
              <w:rPr>
                <w:color w:val="000000"/>
                <w:spacing w:val="-7"/>
              </w:rPr>
              <w:t>Татаринова Г. Н.</w:t>
            </w:r>
            <w:r w:rsidRPr="00863444">
              <w:rPr>
                <w:color w:val="000000"/>
                <w:spacing w:val="-6"/>
              </w:rPr>
              <w:t xml:space="preserve"> Введение в</w:t>
            </w:r>
            <w:r w:rsidRPr="00863444">
              <w:rPr>
                <w:color w:val="000000"/>
                <w:spacing w:val="-7"/>
              </w:rPr>
              <w:t xml:space="preserve"> специальность</w:t>
            </w:r>
            <w:r w:rsidRPr="00863444">
              <w:rPr>
                <w:color w:val="000000"/>
                <w:spacing w:val="-7"/>
                <w:lang w:val="kk-KZ"/>
              </w:rPr>
              <w:t xml:space="preserve"> </w:t>
            </w:r>
            <w:r w:rsidRPr="00863444">
              <w:rPr>
                <w:color w:val="000000"/>
                <w:spacing w:val="-7"/>
              </w:rPr>
              <w:t xml:space="preserve">«Связи </w:t>
            </w:r>
            <w:r w:rsidRPr="00863444">
              <w:rPr>
                <w:color w:val="000000"/>
                <w:spacing w:val="-5"/>
              </w:rPr>
              <w:t>с</w:t>
            </w:r>
            <w:r w:rsidRPr="00863444">
              <w:rPr>
                <w:color w:val="000000"/>
                <w:spacing w:val="-5"/>
                <w:lang w:val="kk-KZ"/>
              </w:rPr>
              <w:t xml:space="preserve"> </w:t>
            </w:r>
            <w:r w:rsidRPr="00863444">
              <w:rPr>
                <w:color w:val="000000"/>
                <w:spacing w:val="-5"/>
              </w:rPr>
              <w:t>общественностью».</w:t>
            </w:r>
            <w:r w:rsidRPr="00863444">
              <w:rPr>
                <w:color w:val="000000"/>
                <w:spacing w:val="-6"/>
              </w:rPr>
              <w:t>- Омск, 2000.</w:t>
            </w:r>
          </w:p>
        </w:tc>
        <w:tc>
          <w:tcPr>
            <w:tcW w:w="574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  <w:r w:rsidRPr="00863444">
              <w:rPr>
                <w:bCs/>
                <w:color w:val="000000"/>
                <w:spacing w:val="-7"/>
              </w:rPr>
              <w:t>3</w:t>
            </w: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</w:tr>
      <w:tr w:rsidR="00C90132" w:rsidRPr="00863444" w:rsidTr="00863444">
        <w:tc>
          <w:tcPr>
            <w:tcW w:w="45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  <w:r w:rsidRPr="00863444">
              <w:rPr>
                <w:color w:val="000000"/>
                <w:spacing w:val="-2"/>
              </w:rPr>
              <w:t>Китчен    Ф. Паблик</w:t>
            </w:r>
            <w:r w:rsidRPr="00863444">
              <w:rPr>
                <w:color w:val="000000"/>
                <w:spacing w:val="-5"/>
              </w:rPr>
              <w:t xml:space="preserve"> рилейшнз: принципы</w:t>
            </w:r>
            <w:r w:rsidRPr="00863444">
              <w:rPr>
                <w:color w:val="000000"/>
                <w:spacing w:val="-4"/>
              </w:rPr>
              <w:t xml:space="preserve"> и практика.- М., 2004.</w:t>
            </w:r>
          </w:p>
        </w:tc>
        <w:tc>
          <w:tcPr>
            <w:tcW w:w="574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  <w:r w:rsidRPr="00863444">
              <w:rPr>
                <w:bCs/>
                <w:color w:val="000000"/>
                <w:spacing w:val="-7"/>
              </w:rPr>
              <w:t>10</w:t>
            </w: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</w:tr>
      <w:tr w:rsidR="00C90132" w:rsidRPr="00863444" w:rsidTr="00863444">
        <w:tc>
          <w:tcPr>
            <w:tcW w:w="45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b/>
                <w:bCs/>
                <w:color w:val="000000"/>
                <w:spacing w:val="-7"/>
              </w:rPr>
            </w:pPr>
            <w:r w:rsidRPr="00863444">
              <w:rPr>
                <w:color w:val="000000"/>
                <w:spacing w:val="-5"/>
              </w:rPr>
              <w:t xml:space="preserve">Кривоносов А.    </w:t>
            </w:r>
            <w:r w:rsidRPr="00863444">
              <w:rPr>
                <w:color w:val="000000"/>
                <w:spacing w:val="-5"/>
                <w:lang w:val="en-US"/>
              </w:rPr>
              <w:t>PR</w:t>
            </w:r>
            <w:r w:rsidRPr="00863444">
              <w:rPr>
                <w:color w:val="000000"/>
                <w:spacing w:val="-5"/>
              </w:rPr>
              <w:t>-</w:t>
            </w:r>
            <w:r w:rsidRPr="00863444">
              <w:rPr>
                <w:color w:val="000000"/>
                <w:spacing w:val="-3"/>
              </w:rPr>
              <w:t>текст в системе</w:t>
            </w:r>
            <w:r w:rsidRPr="00863444">
              <w:rPr>
                <w:color w:val="000000"/>
                <w:spacing w:val="-6"/>
              </w:rPr>
              <w:t xml:space="preserve"> публичных коммуникаций.- СПб., 2000.</w:t>
            </w:r>
          </w:p>
        </w:tc>
        <w:tc>
          <w:tcPr>
            <w:tcW w:w="574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  <w:r w:rsidRPr="00863444">
              <w:rPr>
                <w:bCs/>
                <w:color w:val="000000"/>
                <w:spacing w:val="-7"/>
              </w:rPr>
              <w:t>11</w:t>
            </w: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</w:tr>
      <w:tr w:rsidR="00C90132" w:rsidRPr="00863444" w:rsidTr="00863444">
        <w:tc>
          <w:tcPr>
            <w:tcW w:w="45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color w:val="000000"/>
                <w:spacing w:val="-5"/>
              </w:rPr>
            </w:pPr>
            <w:r w:rsidRPr="00863444">
              <w:rPr>
                <w:color w:val="000000"/>
                <w:spacing w:val="-7"/>
              </w:rPr>
              <w:t>Вайман Д. Мастерство</w:t>
            </w:r>
            <w:r w:rsidRPr="00863444">
              <w:rPr>
                <w:color w:val="000000"/>
                <w:spacing w:val="-1"/>
              </w:rPr>
              <w:t xml:space="preserve"> презентации.-    М.,</w:t>
            </w:r>
            <w:r w:rsidRPr="00863444">
              <w:rPr>
                <w:color w:val="000000"/>
                <w:spacing w:val="-7"/>
              </w:rPr>
              <w:t>2004.</w:t>
            </w:r>
          </w:p>
        </w:tc>
        <w:tc>
          <w:tcPr>
            <w:tcW w:w="574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  <w:r w:rsidRPr="00863444">
              <w:rPr>
                <w:bCs/>
                <w:color w:val="000000"/>
                <w:spacing w:val="-7"/>
              </w:rPr>
              <w:t>7</w:t>
            </w: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</w:tr>
      <w:tr w:rsidR="00C90132" w:rsidRPr="00863444" w:rsidTr="00863444">
        <w:tc>
          <w:tcPr>
            <w:tcW w:w="45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C90132" w:rsidRPr="00863444" w:rsidRDefault="00C90132" w:rsidP="00863444">
            <w:pPr>
              <w:spacing w:line="278" w:lineRule="exact"/>
              <w:ind w:right="-1"/>
              <w:rPr>
                <w:color w:val="000000"/>
                <w:spacing w:val="-7"/>
                <w:lang w:val="en-US"/>
              </w:rPr>
            </w:pPr>
            <w:r w:rsidRPr="00863444">
              <w:rPr>
                <w:color w:val="000000"/>
                <w:spacing w:val="-3"/>
                <w:lang w:val="en-US"/>
              </w:rPr>
              <w:t>" Brad F. Media</w:t>
            </w:r>
            <w:r w:rsidRPr="00863444">
              <w:rPr>
                <w:color w:val="000000"/>
                <w:spacing w:val="-5"/>
                <w:lang w:val="en-US"/>
              </w:rPr>
              <w:t xml:space="preserve"> Relations Handbook.- London, 2004</w:t>
            </w:r>
          </w:p>
        </w:tc>
        <w:tc>
          <w:tcPr>
            <w:tcW w:w="574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567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709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708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Cs/>
                <w:color w:val="000000"/>
                <w:spacing w:val="-7"/>
              </w:rPr>
            </w:pPr>
            <w:r w:rsidRPr="00863444">
              <w:rPr>
                <w:bCs/>
                <w:color w:val="000000"/>
                <w:spacing w:val="-7"/>
              </w:rPr>
              <w:t>5</w:t>
            </w:r>
          </w:p>
        </w:tc>
        <w:tc>
          <w:tcPr>
            <w:tcW w:w="70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1052" w:type="dxa"/>
          </w:tcPr>
          <w:p w:rsidR="00C90132" w:rsidRPr="00863444" w:rsidRDefault="00C90132" w:rsidP="00863444">
            <w:pPr>
              <w:spacing w:line="278" w:lineRule="exact"/>
              <w:ind w:right="-1"/>
              <w:jc w:val="center"/>
              <w:rPr>
                <w:b/>
                <w:bCs/>
                <w:color w:val="000000"/>
                <w:spacing w:val="-7"/>
                <w:lang w:val="en-US"/>
              </w:rPr>
            </w:pPr>
          </w:p>
        </w:tc>
      </w:tr>
    </w:tbl>
    <w:p w:rsidR="00C90132" w:rsidRPr="0025475D" w:rsidRDefault="00C90132" w:rsidP="0025475D">
      <w:pPr>
        <w:shd w:val="clear" w:color="auto" w:fill="FFFFFF"/>
        <w:spacing w:line="278" w:lineRule="exact"/>
        <w:ind w:right="-2"/>
        <w:rPr>
          <w:lang w:val="en-US"/>
        </w:rPr>
      </w:pPr>
    </w:p>
    <w:sectPr w:rsidR="00C90132" w:rsidRPr="0025475D" w:rsidSect="0025475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7B1"/>
    <w:rsid w:val="000D138E"/>
    <w:rsid w:val="00130006"/>
    <w:rsid w:val="0025475D"/>
    <w:rsid w:val="002F51CA"/>
    <w:rsid w:val="004114C2"/>
    <w:rsid w:val="00543E42"/>
    <w:rsid w:val="005D4524"/>
    <w:rsid w:val="005F342A"/>
    <w:rsid w:val="006511E0"/>
    <w:rsid w:val="00763214"/>
    <w:rsid w:val="00785A00"/>
    <w:rsid w:val="00847E4F"/>
    <w:rsid w:val="00863444"/>
    <w:rsid w:val="00870CA8"/>
    <w:rsid w:val="008C4B22"/>
    <w:rsid w:val="00936851"/>
    <w:rsid w:val="00971BCD"/>
    <w:rsid w:val="00995D51"/>
    <w:rsid w:val="00A44874"/>
    <w:rsid w:val="00BC0581"/>
    <w:rsid w:val="00C90132"/>
    <w:rsid w:val="00CE1785"/>
    <w:rsid w:val="00DD6F48"/>
    <w:rsid w:val="00F76356"/>
    <w:rsid w:val="00F804CB"/>
    <w:rsid w:val="00F83699"/>
    <w:rsid w:val="00FB57B1"/>
    <w:rsid w:val="00FC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00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145</Words>
  <Characters>833</Characters>
  <Application>Microsoft Office Outlook</Application>
  <DocSecurity>0</DocSecurity>
  <Lines>0</Lines>
  <Paragraphs>0</Paragraphs>
  <ScaleCrop>false</ScaleCrop>
  <Company>Microsoft Windows 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Мира</cp:lastModifiedBy>
  <cp:revision>5</cp:revision>
  <dcterms:created xsi:type="dcterms:W3CDTF">2013-10-04T14:46:00Z</dcterms:created>
  <dcterms:modified xsi:type="dcterms:W3CDTF">2018-10-23T20:06:00Z</dcterms:modified>
</cp:coreProperties>
</file>